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page" w:horzAnchor="page" w:tblpXSpec="center" w:tblpY="2512"/>
        <w:tblOverlap w:val="never"/>
        <w:tblW w:w="78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73"/>
        <w:gridCol w:w="2185"/>
        <w:gridCol w:w="2621"/>
      </w:tblGrid>
      <w:tr w14:paraId="20BF1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  <w:jc w:val="center"/>
        </w:trPr>
        <w:tc>
          <w:tcPr>
            <w:tcW w:w="3073" w:type="dxa"/>
            <w:vAlign w:val="top"/>
          </w:tcPr>
          <w:p w14:paraId="18C82558">
            <w:pPr>
              <w:pStyle w:val="4"/>
              <w:spacing w:before="78" w:line="220" w:lineRule="auto"/>
              <w:ind w:left="154"/>
              <w:jc w:val="center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项目名称</w:t>
            </w:r>
          </w:p>
        </w:tc>
        <w:tc>
          <w:tcPr>
            <w:tcW w:w="2185" w:type="dxa"/>
            <w:vAlign w:val="top"/>
          </w:tcPr>
          <w:p w14:paraId="2B9D0744">
            <w:pPr>
              <w:pStyle w:val="4"/>
              <w:spacing w:before="78" w:line="220" w:lineRule="auto"/>
              <w:ind w:left="211"/>
              <w:jc w:val="center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标的</w:t>
            </w:r>
          </w:p>
        </w:tc>
        <w:tc>
          <w:tcPr>
            <w:tcW w:w="2621" w:type="dxa"/>
            <w:vAlign w:val="top"/>
          </w:tcPr>
          <w:p w14:paraId="546BDAC5">
            <w:pPr>
              <w:pStyle w:val="4"/>
              <w:spacing w:before="78" w:line="265" w:lineRule="auto"/>
              <w:ind w:left="184" w:right="180" w:firstLine="6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项目单</w:t>
            </w:r>
            <w:r>
              <w:rPr>
                <w:spacing w:val="-6"/>
                <w:sz w:val="24"/>
                <w:szCs w:val="24"/>
              </w:rPr>
              <w:t>位名称</w:t>
            </w:r>
          </w:p>
        </w:tc>
      </w:tr>
      <w:tr w14:paraId="35411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atLeast"/>
          <w:jc w:val="center"/>
        </w:trPr>
        <w:tc>
          <w:tcPr>
            <w:tcW w:w="3073" w:type="dxa"/>
            <w:vAlign w:val="top"/>
          </w:tcPr>
          <w:p w14:paraId="78323FDE">
            <w:pPr>
              <w:pStyle w:val="4"/>
              <w:spacing w:before="32" w:line="228" w:lineRule="auto"/>
              <w:rPr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数字商业综合实验室建</w:t>
            </w:r>
            <w:r>
              <w:rPr>
                <w:spacing w:val="5"/>
                <w:sz w:val="24"/>
                <w:szCs w:val="24"/>
              </w:rPr>
              <w:t>设项目</w:t>
            </w:r>
          </w:p>
        </w:tc>
        <w:tc>
          <w:tcPr>
            <w:tcW w:w="2185" w:type="dxa"/>
            <w:vAlign w:val="top"/>
          </w:tcPr>
          <w:p w14:paraId="04C23CEA">
            <w:pPr>
              <w:pStyle w:val="4"/>
              <w:spacing w:before="1" w:line="273" w:lineRule="auto"/>
              <w:ind w:left="1" w:right="22" w:firstLine="1"/>
              <w:rPr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3"/>
                <w:sz w:val="24"/>
                <w:szCs w:val="24"/>
              </w:rPr>
              <w:t>797600.0</w:t>
            </w:r>
            <w:r>
              <w:rPr>
                <w:rFonts w:ascii="Arial" w:hAnsi="Arial" w:eastAsia="Arial" w:cs="Arial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Arial" w:hAnsi="Arial" w:eastAsia="Arial" w:cs="Arial"/>
                <w:spacing w:val="3"/>
                <w:sz w:val="24"/>
                <w:szCs w:val="24"/>
              </w:rPr>
              <w:t>0</w:t>
            </w:r>
            <w:r>
              <w:rPr>
                <w:spacing w:val="3"/>
                <w:sz w:val="24"/>
                <w:szCs w:val="24"/>
              </w:rPr>
              <w:t>元</w:t>
            </w:r>
          </w:p>
        </w:tc>
        <w:tc>
          <w:tcPr>
            <w:tcW w:w="2621" w:type="dxa"/>
            <w:vAlign w:val="top"/>
          </w:tcPr>
          <w:p w14:paraId="19E542A4">
            <w:pPr>
              <w:pStyle w:val="4"/>
              <w:spacing w:before="32" w:line="228" w:lineRule="auto"/>
              <w:ind w:left="2"/>
              <w:rPr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黄淮学院</w:t>
            </w:r>
          </w:p>
        </w:tc>
      </w:tr>
      <w:tr w14:paraId="6C006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3" w:hRule="atLeast"/>
          <w:jc w:val="center"/>
        </w:trPr>
        <w:tc>
          <w:tcPr>
            <w:tcW w:w="3073" w:type="dxa"/>
            <w:vAlign w:val="top"/>
          </w:tcPr>
          <w:p w14:paraId="5A9963FD">
            <w:pPr>
              <w:pStyle w:val="4"/>
              <w:spacing w:before="36" w:line="228" w:lineRule="auto"/>
              <w:ind w:left="17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山东商业职</w:t>
            </w:r>
            <w:r>
              <w:rPr>
                <w:spacing w:val="7"/>
                <w:sz w:val="24"/>
                <w:szCs w:val="24"/>
              </w:rPr>
              <w:t>业技术学院财经会计系财务数字化元宇宙共享实训中心项</w:t>
            </w:r>
            <w:r>
              <w:rPr>
                <w:spacing w:val="-20"/>
                <w:sz w:val="24"/>
                <w:szCs w:val="24"/>
              </w:rPr>
              <w:t>目。</w:t>
            </w:r>
          </w:p>
        </w:tc>
        <w:tc>
          <w:tcPr>
            <w:tcW w:w="2185" w:type="dxa"/>
            <w:vAlign w:val="top"/>
          </w:tcPr>
          <w:p w14:paraId="4D2320F6">
            <w:pPr>
              <w:pStyle w:val="4"/>
              <w:spacing w:line="275" w:lineRule="auto"/>
              <w:ind w:left="1" w:right="23" w:firstLine="14"/>
              <w:rPr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2"/>
                <w:sz w:val="24"/>
                <w:szCs w:val="24"/>
              </w:rPr>
              <w:t>1448600.</w:t>
            </w:r>
            <w:r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eastAsia="Arial" w:cs="Arial"/>
                <w:spacing w:val="3"/>
                <w:sz w:val="24"/>
                <w:szCs w:val="24"/>
              </w:rPr>
              <w:t>00</w:t>
            </w:r>
            <w:r>
              <w:rPr>
                <w:spacing w:val="3"/>
                <w:sz w:val="24"/>
                <w:szCs w:val="24"/>
              </w:rPr>
              <w:t>元</w:t>
            </w:r>
          </w:p>
        </w:tc>
        <w:tc>
          <w:tcPr>
            <w:tcW w:w="2621" w:type="dxa"/>
            <w:vAlign w:val="top"/>
          </w:tcPr>
          <w:p w14:paraId="60C5B3A8">
            <w:pPr>
              <w:pStyle w:val="4"/>
              <w:spacing w:before="35" w:line="252" w:lineRule="auto"/>
              <w:ind w:left="2" w:right="23" w:firstLine="19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山东商业职</w:t>
            </w:r>
            <w:r>
              <w:rPr>
                <w:spacing w:val="8"/>
                <w:sz w:val="24"/>
                <w:szCs w:val="24"/>
              </w:rPr>
              <w:t>业技术学院</w:t>
            </w:r>
          </w:p>
        </w:tc>
      </w:tr>
      <w:tr w14:paraId="7AB2F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" w:hRule="atLeast"/>
          <w:jc w:val="center"/>
        </w:trPr>
        <w:tc>
          <w:tcPr>
            <w:tcW w:w="3073" w:type="dxa"/>
            <w:vAlign w:val="top"/>
          </w:tcPr>
          <w:p w14:paraId="162D5CCE">
            <w:pPr>
              <w:pStyle w:val="4"/>
              <w:spacing w:before="40" w:line="254" w:lineRule="auto"/>
              <w:ind w:left="8" w:right="134" w:hanging="8"/>
              <w:rPr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VR</w:t>
            </w:r>
            <w:r>
              <w:rPr>
                <w:spacing w:val="10"/>
                <w:sz w:val="24"/>
                <w:szCs w:val="24"/>
              </w:rPr>
              <w:t>自动化仓</w:t>
            </w:r>
            <w:r>
              <w:rPr>
                <w:spacing w:val="5"/>
                <w:sz w:val="24"/>
                <w:szCs w:val="24"/>
              </w:rPr>
              <w:t>库系统</w:t>
            </w:r>
          </w:p>
        </w:tc>
        <w:tc>
          <w:tcPr>
            <w:tcW w:w="2185" w:type="dxa"/>
            <w:vAlign w:val="top"/>
          </w:tcPr>
          <w:p w14:paraId="277FBD85">
            <w:pPr>
              <w:pStyle w:val="4"/>
              <w:spacing w:before="1" w:line="278" w:lineRule="auto"/>
              <w:ind w:left="1" w:right="22"/>
              <w:rPr>
                <w:sz w:val="24"/>
                <w:szCs w:val="24"/>
              </w:rPr>
            </w:pPr>
            <w:r>
              <w:rPr>
                <w:rFonts w:ascii="Arial" w:hAnsi="Arial" w:eastAsia="Arial" w:cs="Arial"/>
                <w:spacing w:val="3"/>
                <w:sz w:val="24"/>
                <w:szCs w:val="24"/>
              </w:rPr>
              <w:t>931500.0</w:t>
            </w:r>
            <w:r>
              <w:rPr>
                <w:rFonts w:ascii="Arial" w:hAnsi="Arial" w:eastAsia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hAnsi="Arial" w:eastAsia="Arial" w:cs="Arial"/>
                <w:spacing w:val="3"/>
                <w:sz w:val="24"/>
                <w:szCs w:val="24"/>
              </w:rPr>
              <w:t>0</w:t>
            </w:r>
            <w:r>
              <w:rPr>
                <w:spacing w:val="3"/>
                <w:sz w:val="24"/>
                <w:szCs w:val="24"/>
              </w:rPr>
              <w:t>元</w:t>
            </w:r>
          </w:p>
        </w:tc>
        <w:tc>
          <w:tcPr>
            <w:tcW w:w="2621" w:type="dxa"/>
            <w:vAlign w:val="top"/>
          </w:tcPr>
          <w:p w14:paraId="7E113199">
            <w:pPr>
              <w:pStyle w:val="4"/>
              <w:spacing w:before="40" w:line="254" w:lineRule="auto"/>
              <w:ind w:left="2" w:right="23"/>
              <w:rPr>
                <w:sz w:val="24"/>
                <w:szCs w:val="24"/>
              </w:rPr>
            </w:pPr>
            <w:r>
              <w:rPr>
                <w:spacing w:val="8"/>
                <w:sz w:val="24"/>
                <w:szCs w:val="24"/>
              </w:rPr>
              <w:t>海南经贸职业技术学院</w:t>
            </w:r>
          </w:p>
        </w:tc>
      </w:tr>
    </w:tbl>
    <w:p w14:paraId="25C8CF7F">
      <w:pPr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业绩一览表</w:t>
      </w:r>
    </w:p>
    <w:p w14:paraId="18F00F3F">
      <w:pPr>
        <w:rPr>
          <w:rFonts w:hint="default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br w:type="page"/>
      </w:r>
      <w:bookmarkStart w:id="0" w:name="_GoBack"/>
      <w:bookmarkEnd w:id="0"/>
      <w:r>
        <w:rPr>
          <w:rFonts w:hint="default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548005</wp:posOffset>
            </wp:positionH>
            <wp:positionV relativeFrom="paragraph">
              <wp:posOffset>-662940</wp:posOffset>
            </wp:positionV>
            <wp:extent cx="4380865" cy="5926455"/>
            <wp:effectExtent l="0" t="0" r="7620" b="635"/>
            <wp:wrapNone/>
            <wp:docPr id="1" name="图片 1" descr="专家费公示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专家费公示.pd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380865" cy="5926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A7795E"/>
    <w:rsid w:val="51163D7E"/>
    <w:rsid w:val="749F6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110</Words>
  <Characters>133</Characters>
  <Lines>0</Lines>
  <Paragraphs>0</Paragraphs>
  <TotalTime>1</TotalTime>
  <ScaleCrop>false</ScaleCrop>
  <LinksUpToDate>false</LinksUpToDate>
  <CharactersWithSpaces>136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2026-09-24T07:37:00Z</dcterms:created>
  <dc:creator>ASUS</dc:creator>
  <cp:lastModifiedBy>吕宁</cp:lastModifiedBy>
  <dcterms:modified xsi:type="dcterms:W3CDTF">2026-09-24T07:47:03Z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KSOTemplateDocerSaveRecord">
    <vt:lpwstr>eyJoZGlkIjoiYzY4Y2ZmOGVmNjAyZGYzOWNjMGIzNDhlZmYxMDcyYWYiLCJ1c2VySWQiOiIyMzI5ODM2MDAifQ==</vt:lpwstr>
  </property>
  <property fmtid="{D5CDD505-2E9C-101B-9397-08002B2CF9AE}" pid="4" name="ICV">
    <vt:lpwstr>23E70EF36A264BFCBD4B3D2E791DA5D9_12</vt:lpwstr>
  </property>
</Properties>
</file>