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8C42E">
      <w:pPr>
        <w:pStyle w:val="3"/>
        <w:spacing w:after="0" w:line="460" w:lineRule="exact"/>
        <w:jc w:val="center"/>
        <w:rPr>
          <w:rFonts w:ascii="宋体" w:hAnsi="宋体"/>
          <w:b/>
          <w:snapToGrid w:val="0"/>
          <w:color w:val="auto"/>
          <w:sz w:val="32"/>
          <w:highlight w:val="none"/>
        </w:rPr>
      </w:pPr>
      <w:r>
        <w:rPr>
          <w:rFonts w:hint="eastAsia" w:ascii="宋体" w:hAnsi="宋体"/>
          <w:b/>
          <w:snapToGrid w:val="0"/>
          <w:color w:val="auto"/>
          <w:sz w:val="32"/>
          <w:highlight w:val="none"/>
        </w:rPr>
        <w:t>质保期内供应的备品备件、易损件</w:t>
      </w:r>
      <w:bookmarkStart w:id="0" w:name="_GoBack"/>
      <w:bookmarkEnd w:id="0"/>
      <w:r>
        <w:rPr>
          <w:rFonts w:hint="eastAsia" w:ascii="宋体" w:hAnsi="宋体"/>
          <w:b/>
          <w:snapToGrid w:val="0"/>
          <w:color w:val="auto"/>
          <w:sz w:val="32"/>
          <w:highlight w:val="none"/>
        </w:rPr>
        <w:t>、专用工具价格表</w:t>
      </w:r>
    </w:p>
    <w:p w14:paraId="0D74C90B">
      <w:pPr>
        <w:spacing w:line="360" w:lineRule="exact"/>
        <w:ind w:right="187" w:firstLine="240" w:firstLineChars="100"/>
        <w:rPr>
          <w:rFonts w:ascii="宋体" w:hAnsi="宋体"/>
          <w:snapToGrid w:val="0"/>
          <w:color w:val="auto"/>
          <w:kern w:val="0"/>
          <w:sz w:val="24"/>
          <w:highlight w:val="none"/>
        </w:rPr>
      </w:pPr>
    </w:p>
    <w:p w14:paraId="113FF76A">
      <w:pPr>
        <w:spacing w:line="360" w:lineRule="exact"/>
        <w:ind w:right="187" w:firstLine="240" w:firstLineChars="100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项目编号：</w:t>
      </w:r>
      <w:r>
        <w:rPr>
          <w:rFonts w:ascii="宋体" w:hAnsi="宋体"/>
          <w:snapToGrid w:val="0"/>
          <w:color w:val="auto"/>
          <w:kern w:val="0"/>
          <w:sz w:val="24"/>
          <w:highlight w:val="none"/>
        </w:rPr>
        <w:t xml:space="preserve"> </w:t>
      </w:r>
    </w:p>
    <w:p w14:paraId="056B1087">
      <w:pPr>
        <w:spacing w:line="360" w:lineRule="exact"/>
        <w:ind w:right="187" w:firstLine="240" w:firstLineChars="100"/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项目名称：</w:t>
      </w:r>
    </w:p>
    <w:p w14:paraId="393681DB">
      <w:pPr>
        <w:pStyle w:val="11"/>
        <w:ind w:firstLine="240" w:firstLineChars="100"/>
        <w:rPr>
          <w:color w:val="auto"/>
          <w:highlight w:val="none"/>
        </w:rPr>
      </w:pPr>
      <w:r>
        <w:rPr>
          <w:rFonts w:hAnsi="宋体"/>
          <w:snapToGrid w:val="0"/>
          <w:color w:val="auto"/>
          <w:highlight w:val="none"/>
        </w:rPr>
        <w:t>包号</w:t>
      </w:r>
      <w:r>
        <w:rPr>
          <w:rFonts w:hint="eastAsia" w:hAnsi="宋体"/>
          <w:snapToGrid w:val="0"/>
          <w:color w:val="auto"/>
          <w:highlight w:val="none"/>
        </w:rPr>
        <w:t>：</w:t>
      </w:r>
    </w:p>
    <w:tbl>
      <w:tblPr>
        <w:tblStyle w:val="7"/>
        <w:tblW w:w="92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1857"/>
        <w:gridCol w:w="1006"/>
        <w:gridCol w:w="1006"/>
        <w:gridCol w:w="1006"/>
        <w:gridCol w:w="868"/>
        <w:gridCol w:w="1122"/>
        <w:gridCol w:w="1087"/>
        <w:gridCol w:w="805"/>
      </w:tblGrid>
      <w:tr w14:paraId="44CF8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536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283CFB7A">
            <w:pPr>
              <w:pStyle w:val="2"/>
              <w:adjustRightInd w:val="0"/>
              <w:snapToGrid w:val="0"/>
              <w:spacing w:line="300" w:lineRule="exact"/>
              <w:ind w:firstLine="0" w:firstLineChars="0"/>
              <w:jc w:val="center"/>
              <w:rPr>
                <w:rFonts w:ascii="宋体" w:hAnsi="宋体"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857" w:type="dxa"/>
            <w:tcBorders>
              <w:top w:val="single" w:color="auto" w:sz="12" w:space="0"/>
            </w:tcBorders>
            <w:noWrap w:val="0"/>
            <w:vAlign w:val="center"/>
          </w:tcPr>
          <w:p w14:paraId="74543D0B">
            <w:pPr>
              <w:pStyle w:val="2"/>
              <w:adjustRightInd w:val="0"/>
              <w:snapToGrid w:val="0"/>
              <w:spacing w:line="300" w:lineRule="exact"/>
              <w:ind w:firstLine="0" w:firstLineChars="0"/>
              <w:jc w:val="center"/>
              <w:rPr>
                <w:rFonts w:ascii="宋体" w:hAnsi="宋体"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szCs w:val="21"/>
                <w:highlight w:val="none"/>
              </w:rPr>
              <w:t>备品备件／易损件</w:t>
            </w:r>
            <w:r>
              <w:rPr>
                <w:rFonts w:ascii="宋体" w:hAnsi="宋体"/>
                <w:snapToGrid w:val="0"/>
                <w:color w:val="auto"/>
                <w:szCs w:val="21"/>
                <w:highlight w:val="none"/>
              </w:rPr>
              <w:t>/</w:t>
            </w:r>
            <w:r>
              <w:rPr>
                <w:rFonts w:hint="eastAsia" w:ascii="宋体" w:hAnsi="宋体"/>
                <w:snapToGrid w:val="0"/>
                <w:color w:val="auto"/>
                <w:szCs w:val="21"/>
                <w:highlight w:val="none"/>
              </w:rPr>
              <w:t>耗材／专用工具名称</w:t>
            </w:r>
          </w:p>
        </w:tc>
        <w:tc>
          <w:tcPr>
            <w:tcW w:w="1006" w:type="dxa"/>
            <w:tcBorders>
              <w:top w:val="single" w:color="auto" w:sz="12" w:space="0"/>
            </w:tcBorders>
            <w:noWrap w:val="0"/>
            <w:vAlign w:val="center"/>
          </w:tcPr>
          <w:p w14:paraId="33175155">
            <w:pPr>
              <w:pStyle w:val="2"/>
              <w:adjustRightInd w:val="0"/>
              <w:snapToGrid w:val="0"/>
              <w:spacing w:line="300" w:lineRule="exact"/>
              <w:ind w:firstLine="0" w:firstLineChars="0"/>
              <w:jc w:val="center"/>
              <w:rPr>
                <w:rFonts w:ascii="宋体" w:hAnsi="宋体"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szCs w:val="21"/>
                <w:highlight w:val="none"/>
              </w:rPr>
              <w:t>制造商</w:t>
            </w:r>
          </w:p>
        </w:tc>
        <w:tc>
          <w:tcPr>
            <w:tcW w:w="1006" w:type="dxa"/>
            <w:tcBorders>
              <w:top w:val="single" w:color="auto" w:sz="12" w:space="0"/>
            </w:tcBorders>
            <w:noWrap w:val="0"/>
            <w:vAlign w:val="center"/>
          </w:tcPr>
          <w:p w14:paraId="487D75C2">
            <w:pPr>
              <w:pStyle w:val="2"/>
              <w:adjustRightInd w:val="0"/>
              <w:snapToGrid w:val="0"/>
              <w:spacing w:line="300" w:lineRule="exact"/>
              <w:ind w:firstLine="0" w:firstLineChars="0"/>
              <w:jc w:val="center"/>
              <w:rPr>
                <w:rFonts w:ascii="宋体" w:hAnsi="宋体"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szCs w:val="21"/>
                <w:highlight w:val="none"/>
              </w:rPr>
              <w:t>型号/规格</w:t>
            </w:r>
          </w:p>
        </w:tc>
        <w:tc>
          <w:tcPr>
            <w:tcW w:w="1006" w:type="dxa"/>
            <w:tcBorders>
              <w:top w:val="single" w:color="auto" w:sz="12" w:space="0"/>
            </w:tcBorders>
            <w:noWrap w:val="0"/>
            <w:vAlign w:val="center"/>
          </w:tcPr>
          <w:p w14:paraId="5958A401">
            <w:pPr>
              <w:pStyle w:val="2"/>
              <w:adjustRightInd w:val="0"/>
              <w:snapToGrid w:val="0"/>
              <w:spacing w:line="300" w:lineRule="exact"/>
              <w:ind w:firstLine="0" w:firstLineChars="0"/>
              <w:jc w:val="center"/>
              <w:rPr>
                <w:rFonts w:ascii="宋体" w:hAnsi="宋体"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868" w:type="dxa"/>
            <w:tcBorders>
              <w:top w:val="single" w:color="auto" w:sz="12" w:space="0"/>
            </w:tcBorders>
            <w:noWrap w:val="0"/>
            <w:vAlign w:val="center"/>
          </w:tcPr>
          <w:p w14:paraId="4A997CE6">
            <w:pPr>
              <w:pStyle w:val="2"/>
              <w:adjustRightInd w:val="0"/>
              <w:snapToGrid w:val="0"/>
              <w:spacing w:line="300" w:lineRule="exact"/>
              <w:ind w:firstLine="0" w:firstLineChars="0"/>
              <w:jc w:val="center"/>
              <w:rPr>
                <w:rFonts w:ascii="宋体" w:hAnsi="宋体"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1122" w:type="dxa"/>
            <w:tcBorders>
              <w:top w:val="single" w:color="auto" w:sz="12" w:space="0"/>
            </w:tcBorders>
            <w:noWrap w:val="0"/>
            <w:vAlign w:val="center"/>
          </w:tcPr>
          <w:p w14:paraId="52843E10">
            <w:pPr>
              <w:pStyle w:val="2"/>
              <w:adjustRightInd w:val="0"/>
              <w:snapToGrid w:val="0"/>
              <w:spacing w:line="300" w:lineRule="exact"/>
              <w:ind w:firstLine="0" w:firstLineChars="0"/>
              <w:jc w:val="center"/>
              <w:rPr>
                <w:rFonts w:ascii="宋体" w:hAnsi="宋体"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szCs w:val="21"/>
                <w:highlight w:val="none"/>
              </w:rPr>
              <w:t>单价（元）</w:t>
            </w:r>
          </w:p>
        </w:tc>
        <w:tc>
          <w:tcPr>
            <w:tcW w:w="1087" w:type="dxa"/>
            <w:tcBorders>
              <w:top w:val="single" w:color="auto" w:sz="12" w:space="0"/>
            </w:tcBorders>
            <w:noWrap w:val="0"/>
            <w:vAlign w:val="center"/>
          </w:tcPr>
          <w:p w14:paraId="3A6EFB46">
            <w:pPr>
              <w:pStyle w:val="2"/>
              <w:adjustRightInd w:val="0"/>
              <w:snapToGrid w:val="0"/>
              <w:spacing w:line="300" w:lineRule="exact"/>
              <w:ind w:firstLine="0" w:firstLineChars="0"/>
              <w:jc w:val="center"/>
              <w:rPr>
                <w:rFonts w:ascii="宋体" w:hAnsi="宋体"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szCs w:val="21"/>
                <w:highlight w:val="none"/>
              </w:rPr>
              <w:t>总价（元）</w:t>
            </w:r>
          </w:p>
        </w:tc>
        <w:tc>
          <w:tcPr>
            <w:tcW w:w="805" w:type="dxa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AF3D6BD">
            <w:pPr>
              <w:pStyle w:val="2"/>
              <w:adjustRightInd w:val="0"/>
              <w:snapToGrid w:val="0"/>
              <w:spacing w:line="300" w:lineRule="exact"/>
              <w:ind w:firstLine="0" w:firstLineChars="0"/>
              <w:jc w:val="center"/>
              <w:rPr>
                <w:rFonts w:ascii="宋体" w:hAnsi="宋体"/>
                <w:snapToGrid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szCs w:val="21"/>
                <w:highlight w:val="none"/>
              </w:rPr>
              <w:t>备注</w:t>
            </w:r>
          </w:p>
        </w:tc>
      </w:tr>
      <w:tr w14:paraId="57D19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536" w:type="dxa"/>
            <w:tcBorders>
              <w:left w:val="single" w:color="auto" w:sz="12" w:space="0"/>
            </w:tcBorders>
            <w:noWrap w:val="0"/>
            <w:vAlign w:val="top"/>
          </w:tcPr>
          <w:p w14:paraId="63751253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 w14:paraId="2C7B9334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15F34D38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24CE4BAE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7457E4E0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68" w:type="dxa"/>
            <w:noWrap w:val="0"/>
            <w:vAlign w:val="top"/>
          </w:tcPr>
          <w:p w14:paraId="7BCB98DD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22" w:type="dxa"/>
            <w:noWrap w:val="0"/>
            <w:vAlign w:val="top"/>
          </w:tcPr>
          <w:p w14:paraId="56208FFA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vAlign w:val="top"/>
          </w:tcPr>
          <w:p w14:paraId="2775889F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05" w:type="dxa"/>
            <w:tcBorders>
              <w:right w:val="single" w:color="auto" w:sz="12" w:space="0"/>
            </w:tcBorders>
            <w:noWrap w:val="0"/>
            <w:vAlign w:val="top"/>
          </w:tcPr>
          <w:p w14:paraId="112A01C2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11000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536" w:type="dxa"/>
            <w:tcBorders>
              <w:left w:val="single" w:color="auto" w:sz="12" w:space="0"/>
            </w:tcBorders>
            <w:noWrap w:val="0"/>
            <w:vAlign w:val="top"/>
          </w:tcPr>
          <w:p w14:paraId="378F3920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 w14:paraId="7591FA1E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40B975AA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31EF40A3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335EF278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68" w:type="dxa"/>
            <w:noWrap w:val="0"/>
            <w:vAlign w:val="top"/>
          </w:tcPr>
          <w:p w14:paraId="2F6F9921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22" w:type="dxa"/>
            <w:noWrap w:val="0"/>
            <w:vAlign w:val="top"/>
          </w:tcPr>
          <w:p w14:paraId="0CF1C6BD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vAlign w:val="top"/>
          </w:tcPr>
          <w:p w14:paraId="776F44C2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05" w:type="dxa"/>
            <w:tcBorders>
              <w:right w:val="single" w:color="auto" w:sz="12" w:space="0"/>
            </w:tcBorders>
            <w:noWrap w:val="0"/>
            <w:vAlign w:val="top"/>
          </w:tcPr>
          <w:p w14:paraId="2B16D7A4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4CBC7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36" w:type="dxa"/>
            <w:tcBorders>
              <w:left w:val="single" w:color="auto" w:sz="12" w:space="0"/>
            </w:tcBorders>
            <w:noWrap w:val="0"/>
            <w:vAlign w:val="top"/>
          </w:tcPr>
          <w:p w14:paraId="55028671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 w14:paraId="5A967339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6FF8E196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087BFA62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53313453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68" w:type="dxa"/>
            <w:noWrap w:val="0"/>
            <w:vAlign w:val="top"/>
          </w:tcPr>
          <w:p w14:paraId="416B5068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22" w:type="dxa"/>
            <w:noWrap w:val="0"/>
            <w:vAlign w:val="top"/>
          </w:tcPr>
          <w:p w14:paraId="51FAC8A2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vAlign w:val="top"/>
          </w:tcPr>
          <w:p w14:paraId="3FC51AF1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05" w:type="dxa"/>
            <w:tcBorders>
              <w:right w:val="single" w:color="auto" w:sz="12" w:space="0"/>
            </w:tcBorders>
            <w:noWrap w:val="0"/>
            <w:vAlign w:val="top"/>
          </w:tcPr>
          <w:p w14:paraId="05A9A855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694F9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536" w:type="dxa"/>
            <w:tcBorders>
              <w:left w:val="single" w:color="auto" w:sz="12" w:space="0"/>
            </w:tcBorders>
            <w:noWrap w:val="0"/>
            <w:vAlign w:val="top"/>
          </w:tcPr>
          <w:p w14:paraId="43C178BB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 w14:paraId="3624705A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091B9A2F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582AB479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672E2E34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68" w:type="dxa"/>
            <w:noWrap w:val="0"/>
            <w:vAlign w:val="top"/>
          </w:tcPr>
          <w:p w14:paraId="3AE80433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22" w:type="dxa"/>
            <w:noWrap w:val="0"/>
            <w:vAlign w:val="top"/>
          </w:tcPr>
          <w:p w14:paraId="742125B4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vAlign w:val="top"/>
          </w:tcPr>
          <w:p w14:paraId="3A8252D3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05" w:type="dxa"/>
            <w:tcBorders>
              <w:right w:val="single" w:color="auto" w:sz="12" w:space="0"/>
            </w:tcBorders>
            <w:noWrap w:val="0"/>
            <w:vAlign w:val="top"/>
          </w:tcPr>
          <w:p w14:paraId="2CCCFC1B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359F1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536" w:type="dxa"/>
            <w:tcBorders>
              <w:left w:val="single" w:color="auto" w:sz="12" w:space="0"/>
            </w:tcBorders>
            <w:noWrap w:val="0"/>
            <w:vAlign w:val="top"/>
          </w:tcPr>
          <w:p w14:paraId="38FDAFE4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 w14:paraId="4355A15E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03ED09DB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6935695B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6EC92001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68" w:type="dxa"/>
            <w:noWrap w:val="0"/>
            <w:vAlign w:val="top"/>
          </w:tcPr>
          <w:p w14:paraId="74803C2A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22" w:type="dxa"/>
            <w:noWrap w:val="0"/>
            <w:vAlign w:val="top"/>
          </w:tcPr>
          <w:p w14:paraId="3279ADC7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vAlign w:val="top"/>
          </w:tcPr>
          <w:p w14:paraId="65C3FD30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05" w:type="dxa"/>
            <w:tcBorders>
              <w:right w:val="single" w:color="auto" w:sz="12" w:space="0"/>
            </w:tcBorders>
            <w:noWrap w:val="0"/>
            <w:vAlign w:val="top"/>
          </w:tcPr>
          <w:p w14:paraId="1B460992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7DFB9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36" w:type="dxa"/>
            <w:tcBorders>
              <w:left w:val="single" w:color="auto" w:sz="12" w:space="0"/>
            </w:tcBorders>
            <w:noWrap w:val="0"/>
            <w:vAlign w:val="top"/>
          </w:tcPr>
          <w:p w14:paraId="1F15F9F4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 w14:paraId="4349ADBA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05F9E1B2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381976B9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32B2CE91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68" w:type="dxa"/>
            <w:noWrap w:val="0"/>
            <w:vAlign w:val="top"/>
          </w:tcPr>
          <w:p w14:paraId="4FBAC019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22" w:type="dxa"/>
            <w:noWrap w:val="0"/>
            <w:vAlign w:val="top"/>
          </w:tcPr>
          <w:p w14:paraId="619C9FC2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vAlign w:val="top"/>
          </w:tcPr>
          <w:p w14:paraId="32094F13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05" w:type="dxa"/>
            <w:tcBorders>
              <w:right w:val="single" w:color="auto" w:sz="12" w:space="0"/>
            </w:tcBorders>
            <w:noWrap w:val="0"/>
            <w:vAlign w:val="top"/>
          </w:tcPr>
          <w:p w14:paraId="0A9D94B4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008D8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536" w:type="dxa"/>
            <w:tcBorders>
              <w:left w:val="single" w:color="auto" w:sz="12" w:space="0"/>
            </w:tcBorders>
            <w:noWrap w:val="0"/>
            <w:vAlign w:val="top"/>
          </w:tcPr>
          <w:p w14:paraId="17325A7B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 w14:paraId="499A3F76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0D1526EA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44980F84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25A09CB8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68" w:type="dxa"/>
            <w:noWrap w:val="0"/>
            <w:vAlign w:val="top"/>
          </w:tcPr>
          <w:p w14:paraId="1C47595E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22" w:type="dxa"/>
            <w:noWrap w:val="0"/>
            <w:vAlign w:val="top"/>
          </w:tcPr>
          <w:p w14:paraId="2E488FB8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vAlign w:val="top"/>
          </w:tcPr>
          <w:p w14:paraId="2D0B62F5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05" w:type="dxa"/>
            <w:tcBorders>
              <w:right w:val="single" w:color="auto" w:sz="12" w:space="0"/>
            </w:tcBorders>
            <w:noWrap w:val="0"/>
            <w:vAlign w:val="top"/>
          </w:tcPr>
          <w:p w14:paraId="30A79F55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0A660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536" w:type="dxa"/>
            <w:tcBorders>
              <w:left w:val="single" w:color="auto" w:sz="12" w:space="0"/>
            </w:tcBorders>
            <w:noWrap w:val="0"/>
            <w:vAlign w:val="top"/>
          </w:tcPr>
          <w:p w14:paraId="714540C8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 w14:paraId="1AD77D1D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065DB279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7447E927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6" w:type="dxa"/>
            <w:noWrap w:val="0"/>
            <w:vAlign w:val="top"/>
          </w:tcPr>
          <w:p w14:paraId="581892B3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68" w:type="dxa"/>
            <w:noWrap w:val="0"/>
            <w:vAlign w:val="top"/>
          </w:tcPr>
          <w:p w14:paraId="7A25EB0C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22" w:type="dxa"/>
            <w:noWrap w:val="0"/>
            <w:vAlign w:val="top"/>
          </w:tcPr>
          <w:p w14:paraId="26627086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vAlign w:val="top"/>
          </w:tcPr>
          <w:p w14:paraId="1831CF9C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05" w:type="dxa"/>
            <w:tcBorders>
              <w:right w:val="single" w:color="auto" w:sz="12" w:space="0"/>
            </w:tcBorders>
            <w:noWrap w:val="0"/>
            <w:vAlign w:val="top"/>
          </w:tcPr>
          <w:p w14:paraId="552EE564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42D92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36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197BB292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57" w:type="dxa"/>
            <w:tcBorders>
              <w:bottom w:val="single" w:color="auto" w:sz="12" w:space="0"/>
            </w:tcBorders>
            <w:noWrap w:val="0"/>
            <w:vAlign w:val="top"/>
          </w:tcPr>
          <w:p w14:paraId="666C7402">
            <w:pPr>
              <w:spacing w:line="520" w:lineRule="exact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合计</w:t>
            </w:r>
          </w:p>
        </w:tc>
        <w:tc>
          <w:tcPr>
            <w:tcW w:w="6900" w:type="dxa"/>
            <w:gridSpan w:val="7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1D76661F">
            <w:pPr>
              <w:spacing w:line="520" w:lineRule="exact"/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大写：</w:t>
            </w:r>
          </w:p>
          <w:p w14:paraId="42F6F2F7">
            <w:pPr>
              <w:spacing w:line="520" w:lineRule="exact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小写：</w:t>
            </w:r>
          </w:p>
        </w:tc>
      </w:tr>
    </w:tbl>
    <w:p w14:paraId="7EED2C4A">
      <w:pPr>
        <w:spacing w:line="360" w:lineRule="exact"/>
        <w:ind w:firstLine="240" w:firstLineChars="100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说明：本表费用应包含在投标总价中。</w:t>
      </w:r>
    </w:p>
    <w:p w14:paraId="4FAC1709">
      <w:pPr>
        <w:spacing w:line="360" w:lineRule="exact"/>
        <w:ind w:firstLine="240" w:firstLineChars="100"/>
        <w:rPr>
          <w:rFonts w:ascii="宋体" w:hAnsi="宋体"/>
          <w:snapToGrid w:val="0"/>
          <w:color w:val="auto"/>
          <w:kern w:val="0"/>
          <w:sz w:val="24"/>
          <w:highlight w:val="none"/>
        </w:rPr>
      </w:pPr>
    </w:p>
    <w:p w14:paraId="4B6A51EA">
      <w:pPr>
        <w:spacing w:line="360" w:lineRule="exact"/>
        <w:ind w:firstLine="240" w:firstLineChars="100"/>
        <w:rPr>
          <w:rFonts w:ascii="宋体" w:hAnsi="宋体"/>
          <w:snapToGrid w:val="0"/>
          <w:color w:val="auto"/>
          <w:kern w:val="0"/>
          <w:sz w:val="24"/>
          <w:highlight w:val="none"/>
        </w:rPr>
      </w:pPr>
    </w:p>
    <w:p w14:paraId="0FDB7A87">
      <w:pPr>
        <w:spacing w:line="360" w:lineRule="exact"/>
        <w:ind w:right="187"/>
        <w:rPr>
          <w:rFonts w:ascii="宋体" w:hAnsi="宋体"/>
          <w:bCs/>
          <w:snapToGrid w:val="0"/>
          <w:color w:val="auto"/>
          <w:kern w:val="0"/>
          <w:sz w:val="24"/>
          <w:highlight w:val="none"/>
          <w:u w:val="singl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供应商名称</w:t>
      </w:r>
      <w:r>
        <w:rPr>
          <w:rFonts w:hint="eastAsia" w:ascii="宋体" w:hAnsi="宋体"/>
          <w:bCs/>
          <w:snapToGrid w:val="0"/>
          <w:color w:val="auto"/>
          <w:kern w:val="0"/>
          <w:sz w:val="24"/>
          <w:highlight w:val="none"/>
        </w:rPr>
        <w:t>（公章）：</w:t>
      </w:r>
    </w:p>
    <w:p w14:paraId="6CF30502">
      <w:pPr>
        <w:spacing w:line="360" w:lineRule="exact"/>
        <w:ind w:right="187"/>
        <w:rPr>
          <w:rFonts w:ascii="宋体" w:hAnsi="宋体"/>
          <w:bCs/>
          <w:snapToGrid w:val="0"/>
          <w:color w:val="auto"/>
          <w:kern w:val="0"/>
          <w:sz w:val="24"/>
          <w:highlight w:val="none"/>
          <w:u w:val="single"/>
        </w:rPr>
      </w:pPr>
    </w:p>
    <w:p w14:paraId="06C3E4B8">
      <w:pPr>
        <w:spacing w:line="300" w:lineRule="exact"/>
        <w:ind w:right="187"/>
        <w:rPr>
          <w:rFonts w:ascii="宋体" w:hAnsi="宋体"/>
          <w:b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bCs/>
          <w:snapToGrid w:val="0"/>
          <w:color w:val="auto"/>
          <w:kern w:val="0"/>
          <w:sz w:val="24"/>
          <w:highlight w:val="none"/>
        </w:rPr>
        <w:t>法定代表人或授权代理人</w:t>
      </w:r>
      <w:r>
        <w:rPr>
          <w:rFonts w:hint="eastAsia" w:ascii="宋体" w:hAnsi="宋体" w:cs="宋体"/>
          <w:snapToGrid w:val="0"/>
          <w:color w:val="auto"/>
          <w:kern w:val="0"/>
          <w:sz w:val="24"/>
          <w:highlight w:val="none"/>
        </w:rPr>
        <w:t>签字或盖章</w:t>
      </w:r>
      <w:r>
        <w:rPr>
          <w:rFonts w:hint="eastAsia" w:ascii="宋体" w:hAnsi="宋体"/>
          <w:bCs/>
          <w:snapToGrid w:val="0"/>
          <w:color w:val="auto"/>
          <w:kern w:val="0"/>
          <w:sz w:val="24"/>
          <w:highlight w:val="none"/>
        </w:rPr>
        <w:t>：</w:t>
      </w:r>
    </w:p>
    <w:p w14:paraId="238E25FF">
      <w:pPr>
        <w:pStyle w:val="4"/>
        <w:spacing w:line="240" w:lineRule="auto"/>
        <w:ind w:left="0" w:leftChars="0" w:firstLine="0" w:firstLineChars="0"/>
        <w:jc w:val="right"/>
      </w:pPr>
      <w:r>
        <w:rPr>
          <w:rFonts w:hint="eastAsia" w:ascii="宋体" w:hAnsi="宋体"/>
          <w:snapToGrid w:val="0"/>
          <w:color w:val="auto"/>
          <w:highlight w:val="none"/>
        </w:rPr>
        <w:t>年</w:t>
      </w:r>
      <w:r>
        <w:rPr>
          <w:rFonts w:hint="eastAsia" w:ascii="宋体" w:hAnsi="宋体"/>
          <w:snapToGrid w:val="0"/>
          <w:color w:val="auto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snapToGrid w:val="0"/>
          <w:color w:val="auto"/>
          <w:highlight w:val="none"/>
        </w:rPr>
        <w:t>月</w:t>
      </w:r>
      <w:r>
        <w:rPr>
          <w:rFonts w:hint="eastAsia" w:ascii="宋体" w:hAnsi="宋体"/>
          <w:snapToGrid w:val="0"/>
          <w:color w:val="auto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snapToGrid w:val="0"/>
          <w:color w:val="auto"/>
          <w:highlight w:val="none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BBF2E">
    <w:pPr>
      <w:pStyle w:val="5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51</w:t>
    </w:r>
    <w:r>
      <w:fldChar w:fldCharType="end"/>
    </w:r>
  </w:p>
  <w:p w14:paraId="3163E128">
    <w:pPr>
      <w:spacing w:line="200" w:lineRule="exact"/>
      <w:rPr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1B27F9">
    <w:pPr>
      <w:pStyle w:val="6"/>
      <w:pBdr>
        <w:bottom w:val="none" w:color="auto" w:sz="0" w:space="1"/>
      </w:pBdr>
      <w:jc w:val="both"/>
      <w:rPr>
        <w:rFonts w:ascii="宋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214D42"/>
    <w:rsid w:val="3BBF4ABE"/>
    <w:rsid w:val="4A874E21"/>
    <w:rsid w:val="643119EC"/>
    <w:rsid w:val="79CD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  <w:rPr>
      <w:kern w:val="0"/>
      <w:szCs w:val="20"/>
    </w:rPr>
  </w:style>
  <w:style w:type="paragraph" w:styleId="3">
    <w:name w:val="Body Text"/>
    <w:basedOn w:val="1"/>
    <w:qFormat/>
    <w:uiPriority w:val="99"/>
    <w:pPr>
      <w:spacing w:after="120"/>
    </w:pPr>
    <w:rPr>
      <w:kern w:val="0"/>
      <w:sz w:val="24"/>
      <w:szCs w:val="20"/>
    </w:rPr>
  </w:style>
  <w:style w:type="paragraph" w:styleId="4">
    <w:name w:val="Body Text Indent"/>
    <w:basedOn w:val="1"/>
    <w:next w:val="1"/>
    <w:qFormat/>
    <w:uiPriority w:val="99"/>
    <w:pPr>
      <w:spacing w:line="500" w:lineRule="exact"/>
      <w:ind w:left="1588" w:leftChars="832" w:firstLine="433" w:firstLineChars="196"/>
    </w:pPr>
    <w:rPr>
      <w:kern w:val="0"/>
      <w:sz w:val="24"/>
      <w:szCs w:val="2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6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styleId="9">
    <w:name w:val="page number"/>
    <w:qFormat/>
    <w:uiPriority w:val="99"/>
    <w:rPr>
      <w:rFonts w:cs="Times New Roman"/>
    </w:rPr>
  </w:style>
  <w:style w:type="paragraph" w:customStyle="1" w:styleId="10">
    <w:name w:val="Normal_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135</Characters>
  <Lines>0</Lines>
  <Paragraphs>0</Paragraphs>
  <TotalTime>0</TotalTime>
  <ScaleCrop>false</ScaleCrop>
  <LinksUpToDate>false</LinksUpToDate>
  <CharactersWithSpaces>138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2026-03-19T13:03:00Z</dcterms:created>
  <dc:creator>Xiaomi</dc:creator>
  <cp:lastModifiedBy>Xiaomi</cp:lastModifiedBy>
  <dcterms:modified xsi:type="dcterms:W3CDTF">2026-03-19T14:05:26Z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eyJoZGlkIjoiOTc3M2Y5NzIzMDFlZjAyY2Q4Njk5ODkyYjFjNzBiNTQiLCJ1c2VySWQiOiIyMzI5ODM2MDAifQ==</vt:lpwstr>
  </property>
  <property fmtid="{D5CDD505-2E9C-101B-9397-08002B2CF9AE}" pid="4" name="ICV">
    <vt:lpwstr>6CF6F08A16E9499BB76937168B9DE597_12</vt:lpwstr>
  </property>
</Properties>
</file>