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A7EBD">
      <w:pPr>
        <w:jc w:val="center"/>
        <w:rPr>
          <w:rFonts w:hint="default"/>
          <w:b/>
          <w:bCs/>
          <w:sz w:val="36"/>
          <w:szCs w:val="36"/>
          <w:highlight w:val="none"/>
          <w:lang w:val="en-US" w:eastAsia="zh-CN"/>
        </w:rPr>
      </w:pPr>
      <w:bookmarkStart w:id="0" w:name="OLE_LINK1"/>
      <w:r>
        <w:rPr>
          <w:rFonts w:hint="eastAsia"/>
          <w:b/>
          <w:bCs/>
          <w:sz w:val="36"/>
          <w:szCs w:val="36"/>
          <w:highlight w:val="none"/>
          <w:lang w:val="en-US" w:eastAsia="zh-CN"/>
        </w:rPr>
        <w:t>商务响应表</w:t>
      </w:r>
    </w:p>
    <w:bookmarkEnd w:id="0"/>
    <w:tbl>
      <w:tblPr>
        <w:tblStyle w:val="10"/>
        <w:tblW w:w="14117" w:type="dxa"/>
        <w:tblInd w:w="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2"/>
        <w:gridCol w:w="5811"/>
        <w:gridCol w:w="1134"/>
        <w:gridCol w:w="5620"/>
      </w:tblGrid>
      <w:tr w14:paraId="188E92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552" w:type="dxa"/>
            <w:noWrap w:val="0"/>
            <w:vAlign w:val="center"/>
          </w:tcPr>
          <w:p w14:paraId="3638A92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sz w:val="21"/>
                <w:szCs w:val="21"/>
              </w:rPr>
              <w:t>项目</w:t>
            </w:r>
          </w:p>
        </w:tc>
        <w:tc>
          <w:tcPr>
            <w:tcW w:w="5811" w:type="dxa"/>
            <w:noWrap w:val="0"/>
            <w:vAlign w:val="center"/>
          </w:tcPr>
          <w:p w14:paraId="2E4D51EC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文件要求</w:t>
            </w:r>
          </w:p>
        </w:tc>
        <w:tc>
          <w:tcPr>
            <w:tcW w:w="1134" w:type="dxa"/>
            <w:noWrap w:val="0"/>
            <w:vAlign w:val="center"/>
          </w:tcPr>
          <w:p w14:paraId="0091936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是否响应</w:t>
            </w:r>
          </w:p>
        </w:tc>
        <w:tc>
          <w:tcPr>
            <w:tcW w:w="5620" w:type="dxa"/>
            <w:noWrap w:val="0"/>
            <w:vAlign w:val="center"/>
          </w:tcPr>
          <w:p w14:paraId="4457826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供应商的承诺或说明</w:t>
            </w:r>
          </w:p>
        </w:tc>
      </w:tr>
      <w:tr w14:paraId="4B99CA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552" w:type="dxa"/>
            <w:noWrap w:val="0"/>
            <w:vAlign w:val="center"/>
          </w:tcPr>
          <w:p w14:paraId="6A1E3F6C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售后服务</w:t>
            </w:r>
          </w:p>
          <w:p w14:paraId="369C9ED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保障要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求</w:t>
            </w:r>
          </w:p>
        </w:tc>
        <w:tc>
          <w:tcPr>
            <w:tcW w:w="5811" w:type="dxa"/>
            <w:noWrap w:val="0"/>
            <w:vAlign w:val="center"/>
          </w:tcPr>
          <w:p w14:paraId="51533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中标方应提供及时周到的售后服务，应保证提供产品因质量问题或根据甲方需求及时提供退换服务。</w:t>
            </w:r>
          </w:p>
        </w:tc>
        <w:tc>
          <w:tcPr>
            <w:tcW w:w="1134" w:type="dxa"/>
            <w:noWrap w:val="0"/>
            <w:vAlign w:val="center"/>
          </w:tcPr>
          <w:p w14:paraId="2F834D8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3368558E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9291E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552" w:type="dxa"/>
            <w:noWrap w:val="0"/>
            <w:vAlign w:val="center"/>
          </w:tcPr>
          <w:p w14:paraId="431188B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质保期</w:t>
            </w:r>
          </w:p>
        </w:tc>
        <w:tc>
          <w:tcPr>
            <w:tcW w:w="5811" w:type="dxa"/>
            <w:noWrap w:val="0"/>
            <w:vAlign w:val="center"/>
          </w:tcPr>
          <w:p w14:paraId="30346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1个月</w:t>
            </w:r>
          </w:p>
        </w:tc>
        <w:tc>
          <w:tcPr>
            <w:tcW w:w="1134" w:type="dxa"/>
            <w:noWrap w:val="0"/>
            <w:vAlign w:val="center"/>
          </w:tcPr>
          <w:p w14:paraId="2942C50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308EE1BF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E39AA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552" w:type="dxa"/>
            <w:noWrap w:val="0"/>
            <w:vAlign w:val="center"/>
          </w:tcPr>
          <w:p w14:paraId="4CC59CFC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交货时间及地点</w:t>
            </w:r>
          </w:p>
        </w:tc>
        <w:tc>
          <w:tcPr>
            <w:tcW w:w="5811" w:type="dxa"/>
            <w:noWrap w:val="0"/>
            <w:vAlign w:val="center"/>
          </w:tcPr>
          <w:p w14:paraId="473F3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山东省淄博市桓台县张北路69号山东工业职业学院</w:t>
            </w:r>
          </w:p>
        </w:tc>
        <w:tc>
          <w:tcPr>
            <w:tcW w:w="1134" w:type="dxa"/>
            <w:noWrap w:val="0"/>
            <w:vAlign w:val="center"/>
          </w:tcPr>
          <w:p w14:paraId="23F6042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74F218F0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EB289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552" w:type="dxa"/>
            <w:noWrap w:val="0"/>
            <w:vAlign w:val="center"/>
          </w:tcPr>
          <w:p w14:paraId="549ED90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付款条件</w:t>
            </w:r>
          </w:p>
        </w:tc>
        <w:tc>
          <w:tcPr>
            <w:tcW w:w="5811" w:type="dxa"/>
            <w:noWrap w:val="0"/>
            <w:vAlign w:val="center"/>
          </w:tcPr>
          <w:p w14:paraId="598A1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自验收合格之日起30日内完成预算资金的支付</w:t>
            </w:r>
          </w:p>
        </w:tc>
        <w:tc>
          <w:tcPr>
            <w:tcW w:w="1134" w:type="dxa"/>
            <w:noWrap w:val="0"/>
            <w:vAlign w:val="center"/>
          </w:tcPr>
          <w:p w14:paraId="53C3778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20C8D004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BEAFD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552" w:type="dxa"/>
            <w:noWrap w:val="0"/>
            <w:vAlign w:val="center"/>
          </w:tcPr>
          <w:p w14:paraId="1754F97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  <w:lang w:eastAsia="zh-CN"/>
              </w:rPr>
              <w:t>运输要求</w:t>
            </w:r>
          </w:p>
        </w:tc>
        <w:tc>
          <w:tcPr>
            <w:tcW w:w="5811" w:type="dxa"/>
            <w:noWrap w:val="0"/>
            <w:vAlign w:val="center"/>
          </w:tcPr>
          <w:p w14:paraId="03257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134" w:type="dxa"/>
            <w:noWrap w:val="0"/>
            <w:vAlign w:val="center"/>
          </w:tcPr>
          <w:p w14:paraId="448C983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621CF030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4A9AF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552" w:type="dxa"/>
            <w:noWrap w:val="0"/>
            <w:vAlign w:val="center"/>
          </w:tcPr>
          <w:p w14:paraId="1D82059B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交货及验收</w:t>
            </w:r>
          </w:p>
        </w:tc>
        <w:tc>
          <w:tcPr>
            <w:tcW w:w="5811" w:type="dxa"/>
            <w:noWrap w:val="0"/>
            <w:vAlign w:val="center"/>
          </w:tcPr>
          <w:p w14:paraId="562BC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中标方中标后2日内完成供货，供货后3日内完成验收。</w:t>
            </w:r>
          </w:p>
        </w:tc>
        <w:tc>
          <w:tcPr>
            <w:tcW w:w="1134" w:type="dxa"/>
            <w:noWrap w:val="0"/>
            <w:vAlign w:val="center"/>
          </w:tcPr>
          <w:p w14:paraId="6F91854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79ABA79A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D9505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552" w:type="dxa"/>
            <w:noWrap w:val="0"/>
            <w:vAlign w:val="center"/>
          </w:tcPr>
          <w:p w14:paraId="4346FDC1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培训要求</w:t>
            </w:r>
          </w:p>
        </w:tc>
        <w:tc>
          <w:tcPr>
            <w:tcW w:w="5811" w:type="dxa"/>
            <w:noWrap w:val="0"/>
            <w:vAlign w:val="center"/>
          </w:tcPr>
          <w:p w14:paraId="6065D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134" w:type="dxa"/>
            <w:noWrap w:val="0"/>
            <w:vAlign w:val="center"/>
          </w:tcPr>
          <w:p w14:paraId="64D2A11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106442B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1B51A380">
      <w:pPr>
        <w:jc w:val="center"/>
        <w:rPr>
          <w:rFonts w:hint="default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/>
          <w:b/>
          <w:bCs/>
          <w:sz w:val="36"/>
          <w:szCs w:val="36"/>
          <w:highlight w:val="none"/>
          <w:lang w:val="en-US" w:eastAsia="zh-CN"/>
        </w:rPr>
        <w:t>技术响应表</w:t>
      </w:r>
    </w:p>
    <w:p w14:paraId="2A3073CE">
      <w:pPr>
        <w:rPr>
          <w:rFonts w:hint="eastAsia"/>
          <w:lang w:val="en-US" w:eastAsia="zh-CN"/>
        </w:rPr>
      </w:pPr>
    </w:p>
    <w:tbl>
      <w:tblPr>
        <w:tblStyle w:val="10"/>
        <w:tblW w:w="14646" w:type="dxa"/>
        <w:tblInd w:w="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9"/>
        <w:gridCol w:w="5736"/>
        <w:gridCol w:w="6187"/>
        <w:gridCol w:w="987"/>
        <w:gridCol w:w="947"/>
      </w:tblGrid>
      <w:tr w14:paraId="37CF7A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789" w:type="dxa"/>
            <w:noWrap w:val="0"/>
            <w:vAlign w:val="top"/>
          </w:tcPr>
          <w:p w14:paraId="76301DF4">
            <w:pPr>
              <w:pStyle w:val="12"/>
              <w:spacing w:before="199" w:line="222" w:lineRule="auto"/>
              <w:ind w:left="122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8"/>
                <w:sz w:val="22"/>
                <w:szCs w:val="22"/>
              </w:rPr>
              <w:t>序号</w:t>
            </w:r>
          </w:p>
        </w:tc>
        <w:tc>
          <w:tcPr>
            <w:tcW w:w="5736" w:type="dxa"/>
            <w:noWrap w:val="0"/>
            <w:vAlign w:val="top"/>
          </w:tcPr>
          <w:p w14:paraId="70227186">
            <w:pPr>
              <w:pStyle w:val="12"/>
              <w:spacing w:before="199" w:line="222" w:lineRule="auto"/>
              <w:ind w:left="118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</w:rPr>
              <w:t>文件要求</w:t>
            </w:r>
          </w:p>
        </w:tc>
        <w:tc>
          <w:tcPr>
            <w:tcW w:w="6187" w:type="dxa"/>
            <w:noWrap w:val="0"/>
            <w:vAlign w:val="top"/>
          </w:tcPr>
          <w:p w14:paraId="2196FC58">
            <w:pPr>
              <w:pStyle w:val="12"/>
              <w:spacing w:before="199" w:line="222" w:lineRule="auto"/>
              <w:ind w:left="127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</w:rPr>
              <w:t>响应文件响应情况</w:t>
            </w:r>
          </w:p>
        </w:tc>
        <w:tc>
          <w:tcPr>
            <w:tcW w:w="987" w:type="dxa"/>
            <w:noWrap w:val="0"/>
            <w:vAlign w:val="top"/>
          </w:tcPr>
          <w:p w14:paraId="4AEE45D6">
            <w:pPr>
              <w:pStyle w:val="12"/>
              <w:spacing w:before="199" w:line="223" w:lineRule="auto"/>
              <w:ind w:left="128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6"/>
                <w:sz w:val="22"/>
                <w:szCs w:val="22"/>
              </w:rPr>
              <w:t>响应程度</w:t>
            </w:r>
          </w:p>
        </w:tc>
        <w:tc>
          <w:tcPr>
            <w:tcW w:w="947" w:type="dxa"/>
            <w:noWrap w:val="0"/>
            <w:vAlign w:val="top"/>
          </w:tcPr>
          <w:p w14:paraId="3D1EA3D4">
            <w:pPr>
              <w:pStyle w:val="12"/>
              <w:spacing w:before="199" w:line="222" w:lineRule="auto"/>
              <w:ind w:left="126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4"/>
                <w:sz w:val="22"/>
                <w:szCs w:val="22"/>
              </w:rPr>
              <w:t>正偏离理由</w:t>
            </w:r>
          </w:p>
        </w:tc>
      </w:tr>
      <w:tr w14:paraId="404F02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789" w:type="dxa"/>
            <w:noWrap w:val="0"/>
            <w:vAlign w:val="center"/>
          </w:tcPr>
          <w:p w14:paraId="2C31FC01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1</w:t>
            </w:r>
          </w:p>
        </w:tc>
        <w:tc>
          <w:tcPr>
            <w:tcW w:w="5736" w:type="dxa"/>
            <w:noWrap w:val="0"/>
            <w:vAlign w:val="center"/>
          </w:tcPr>
          <w:p w14:paraId="3E7B5ACD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尺寸：180*200cm</w:t>
            </w:r>
          </w:p>
          <w:p w14:paraId="35834204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面层：纱线1：100%乙纶</w:t>
            </w:r>
          </w:p>
          <w:p w14:paraId="1778879B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纱线2：100%聚酯纤维</w:t>
            </w:r>
          </w:p>
          <w:p w14:paraId="7D4ED590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纱线3：100%氨纶</w:t>
            </w:r>
          </w:p>
          <w:p w14:paraId="1759E8F8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反面料：100%聚酯纤维</w:t>
            </w:r>
          </w:p>
          <w:p w14:paraId="007BD001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包边料：100%聚酯纤维</w:t>
            </w:r>
          </w:p>
          <w:p w14:paraId="311CAD8C">
            <w:pPr>
              <w:spacing w:line="480" w:lineRule="auto"/>
              <w:jc w:val="center"/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执行标准：T/CTCA13-2023</w:t>
            </w:r>
          </w:p>
          <w:p w14:paraId="4F11AD54">
            <w:pPr>
              <w:spacing w:line="480" w:lineRule="auto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安全类别：GB18401-2010 A类</w:t>
            </w:r>
          </w:p>
        </w:tc>
        <w:tc>
          <w:tcPr>
            <w:tcW w:w="6187" w:type="dxa"/>
            <w:noWrap w:val="0"/>
            <w:vAlign w:val="top"/>
          </w:tcPr>
          <w:p w14:paraId="1FD9FFCB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87" w:type="dxa"/>
            <w:noWrap w:val="0"/>
            <w:vAlign w:val="center"/>
          </w:tcPr>
          <w:p w14:paraId="20DDCFB4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47" w:type="dxa"/>
            <w:noWrap w:val="0"/>
            <w:vAlign w:val="center"/>
          </w:tcPr>
          <w:p w14:paraId="60CA5C0B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</w:tbl>
    <w:p w14:paraId="0FB70A3D">
      <w:pPr>
        <w:rPr>
          <w:rFonts w:hint="default"/>
          <w:lang w:val="en-US" w:eastAsia="zh-CN"/>
        </w:rPr>
      </w:pPr>
    </w:p>
    <w:p w14:paraId="164049AC">
      <w:pPr>
        <w:rPr>
          <w:rFonts w:hint="default"/>
          <w:lang w:val="en-US" w:eastAsia="zh-CN"/>
        </w:rPr>
      </w:pPr>
    </w:p>
    <w:p w14:paraId="1868C8FD">
      <w:pPr>
        <w:pStyle w:val="2"/>
        <w:jc w:val="center"/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  <w:br w:type="page"/>
      </w:r>
      <w:r>
        <w:rPr>
          <w:rFonts w:hint="eastAsia" w:ascii="Calibri" w:hAnsi="Calibri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  <w:t>报价</w:t>
      </w:r>
      <w:r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  <w:t>明细表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384"/>
        <w:gridCol w:w="1035"/>
        <w:gridCol w:w="1233"/>
        <w:gridCol w:w="2412"/>
        <w:gridCol w:w="2531"/>
        <w:gridCol w:w="859"/>
        <w:gridCol w:w="790"/>
        <w:gridCol w:w="1143"/>
        <w:gridCol w:w="1290"/>
        <w:gridCol w:w="859"/>
      </w:tblGrid>
      <w:tr w14:paraId="31186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9843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CF5AE">
            <w:pPr>
              <w:ind w:firstLine="210" w:firstLineChars="10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设备名称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2DAC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品牌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90619">
            <w:pPr>
              <w:pStyle w:val="8"/>
              <w:ind w:firstLine="0" w:firstLineChars="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型号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A8915">
            <w:pPr>
              <w:pStyle w:val="8"/>
              <w:ind w:firstLine="0" w:firstLineChars="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规格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220D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生产厂家及产地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05C3E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数量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51CA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5EF3E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 价（元）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EAF3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合计（元）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2A2B7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质保期</w:t>
            </w:r>
          </w:p>
        </w:tc>
      </w:tr>
      <w:tr w14:paraId="531AE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CEBB7"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827B3">
            <w:pPr>
              <w:widowControl/>
              <w:jc w:val="center"/>
              <w:textAlignment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凉席三件套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B279B">
            <w:pPr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5E03B"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C5111">
            <w:pPr>
              <w:spacing w:line="480" w:lineRule="auto"/>
              <w:jc w:val="center"/>
              <w:rPr>
                <w:rFonts w:hint="default" w:ascii="宋体" w:hAnsi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bookmarkStart w:id="1" w:name="_GoBack"/>
            <w:bookmarkEnd w:id="1"/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2895A"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07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A3563"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29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0F0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7CB5D"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</w:tr>
      <w:tr w14:paraId="6F8E6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429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CCECA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总价</w:t>
            </w:r>
          </w:p>
        </w:tc>
        <w:tc>
          <w:tcPr>
            <w:tcW w:w="98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ADA07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小写：</w:t>
            </w:r>
          </w:p>
        </w:tc>
      </w:tr>
      <w:tr w14:paraId="6413B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429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C9C24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98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46083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大写：</w:t>
            </w:r>
          </w:p>
        </w:tc>
      </w:tr>
    </w:tbl>
    <w:p w14:paraId="2765AF66"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55871"/>
    <w:rsid w:val="15B21729"/>
    <w:rsid w:val="176F246A"/>
    <w:rsid w:val="2EF610CB"/>
    <w:rsid w:val="3C3614C5"/>
    <w:rsid w:val="3C62620C"/>
    <w:rsid w:val="45F646D6"/>
    <w:rsid w:val="46C46137"/>
    <w:rsid w:val="47586362"/>
    <w:rsid w:val="502D60A6"/>
    <w:rsid w:val="52E3552E"/>
    <w:rsid w:val="54B0702A"/>
    <w:rsid w:val="5B850FE5"/>
    <w:rsid w:val="5F4109EC"/>
    <w:rsid w:val="62236F39"/>
    <w:rsid w:val="653E0B25"/>
    <w:rsid w:val="6AD0591C"/>
    <w:rsid w:val="6C95040D"/>
    <w:rsid w:val="6F977D89"/>
    <w:rsid w:val="71B51F13"/>
    <w:rsid w:val="7628077E"/>
    <w:rsid w:val="786D2DB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outlineLvl w:val="1"/>
    </w:pPr>
    <w:rPr>
      <w:rFonts w:ascii="Arial" w:hAnsi="Arial" w:cs="Arial"/>
      <w:b/>
      <w:bCs/>
      <w:iCs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uiPriority w:val="0"/>
    <w:tblPr>
      <w:tblStyle w:val="10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customStyle="1" w:styleId="4">
    <w:name w:val="Default"/>
    <w:next w:val="5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5">
    <w:name w:val="TOC 71"/>
    <w:next w:val="1"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6">
    <w:name w:val="Body Text Indent"/>
    <w:basedOn w:val="1"/>
    <w:next w:val="7"/>
    <w:unhideWhenUsed/>
    <w:qFormat/>
    <w:uiPriority w:val="99"/>
    <w:pPr>
      <w:spacing w:after="120" w:line="360" w:lineRule="auto"/>
      <w:ind w:left="420" w:leftChars="200" w:firstLine="200" w:firstLineChars="200"/>
      <w:jc w:val="left"/>
    </w:pPr>
    <w:rPr>
      <w:rFonts w:ascii="仿宋"/>
    </w:rPr>
  </w:style>
  <w:style w:type="paragraph" w:styleId="7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8">
    <w:name w:val="Body Text First Indent"/>
    <w:basedOn w:val="3"/>
    <w:next w:val="9"/>
    <w:unhideWhenUsed/>
    <w:qFormat/>
    <w:uiPriority w:val="99"/>
    <w:pPr>
      <w:ind w:firstLine="420" w:firstLineChars="100"/>
    </w:pPr>
  </w:style>
  <w:style w:type="paragraph" w:styleId="9">
    <w:name w:val="Body Text First Indent 2"/>
    <w:basedOn w:val="6"/>
    <w:next w:val="8"/>
    <w:unhideWhenUsed/>
    <w:qFormat/>
    <w:uiPriority w:val="99"/>
    <w:pPr>
      <w:ind w:firstLine="420"/>
    </w:pPr>
  </w:style>
  <w:style w:type="paragraph" w:customStyle="1" w:styleId="12">
    <w:name w:val="Table Text"/>
    <w:basedOn w:val="1"/>
    <w:semiHidden/>
    <w:qFormat/>
    <w:uiPriority w:val="0"/>
    <w:rPr>
      <w:rFonts w:ascii="仿宋" w:hAnsi="仿宋" w:eastAsia="仿宋" w:cs="仿宋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472</Words>
  <Characters>573</Characters>
  <Lines>0</Lines>
  <Paragraphs>0</Paragraphs>
  <TotalTime>16</TotalTime>
  <ScaleCrop>false</ScaleCrop>
  <LinksUpToDate>false</LinksUpToDate>
  <CharactersWithSpaces>577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2025-02-24T03:35:00Z</dcterms:created>
  <dc:creator>Zz</dc:creator>
  <cp:lastModifiedBy>福顺</cp:lastModifiedBy>
  <cp:lastPrinted>2026-04-20T07:11:56Z</cp:lastPrinted>
  <dcterms:modified xsi:type="dcterms:W3CDTF">2026-07-07T00:10:59Z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DFF5355F774241788375B5EC35970106_13</vt:lpwstr>
  </property>
  <property fmtid="{D5CDD505-2E9C-101B-9397-08002B2CF9AE}" pid="4" name="KSOTemplateDocerSaveRecord">
    <vt:lpwstr>eyJoZGlkIjoiYTcxNTFjMWRlYzU3YmFiMmViY2UzZTVhZTU0YzM2NGQiLCJ1c2VySWQiOiIyNTQxMTQ5NzUifQ==</vt:lpwstr>
  </property>
</Properties>
</file>